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CDB8C" w14:textId="77777777" w:rsidR="0072660F" w:rsidRDefault="0072660F">
      <w:pPr>
        <w:rPr>
          <w:rFonts w:ascii="Montserrat" w:eastAsia="Montserrat" w:hAnsi="Montserrat" w:cs="Montserrat"/>
          <w:b/>
          <w:sz w:val="16"/>
          <w:szCs w:val="16"/>
        </w:rPr>
      </w:pP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1170"/>
        <w:gridCol w:w="5070"/>
      </w:tblGrid>
      <w:tr w:rsidR="0072660F" w14:paraId="0496694E" w14:textId="77777777">
        <w:trPr>
          <w:trHeight w:val="400"/>
        </w:trPr>
        <w:tc>
          <w:tcPr>
            <w:tcW w:w="5130" w:type="dxa"/>
            <w:gridSpan w:val="2"/>
            <w:shd w:val="clear" w:color="auto" w:fill="D9EAD3"/>
            <w:tcMar>
              <w:top w:w="100" w:type="dxa"/>
              <w:left w:w="100" w:type="dxa"/>
              <w:bottom w:w="100" w:type="dxa"/>
              <w:right w:w="100" w:type="dxa"/>
            </w:tcMar>
          </w:tcPr>
          <w:p w14:paraId="286F84E5" w14:textId="77777777" w:rsidR="0072660F"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AP CSP Python with </w:t>
            </w:r>
            <w:proofErr w:type="spellStart"/>
            <w:r>
              <w:rPr>
                <w:rFonts w:ascii="Montserrat" w:eastAsia="Montserrat" w:hAnsi="Montserrat" w:cs="Montserrat"/>
                <w:b/>
                <w:sz w:val="20"/>
                <w:szCs w:val="20"/>
              </w:rPr>
              <w:t>CodeX</w:t>
            </w:r>
            <w:proofErr w:type="spellEnd"/>
          </w:p>
          <w:p w14:paraId="594A0268" w14:textId="77777777" w:rsidR="0072660F"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Mission 7 Obj 1-6 Assignment</w:t>
            </w:r>
          </w:p>
        </w:tc>
        <w:tc>
          <w:tcPr>
            <w:tcW w:w="5070" w:type="dxa"/>
            <w:shd w:val="clear" w:color="auto" w:fill="FFF2CC"/>
            <w:tcMar>
              <w:top w:w="100" w:type="dxa"/>
              <w:left w:w="100" w:type="dxa"/>
              <w:bottom w:w="100" w:type="dxa"/>
              <w:right w:w="100" w:type="dxa"/>
            </w:tcMar>
          </w:tcPr>
          <w:p w14:paraId="074B38FC" w14:textId="77777777" w:rsidR="0072660F" w:rsidRDefault="0072660F">
            <w:pPr>
              <w:widowControl w:val="0"/>
              <w:spacing w:line="240" w:lineRule="auto"/>
              <w:rPr>
                <w:rFonts w:ascii="Montserrat" w:eastAsia="Montserrat" w:hAnsi="Montserrat" w:cs="Montserrat"/>
                <w:b/>
                <w:sz w:val="20"/>
                <w:szCs w:val="20"/>
              </w:rPr>
            </w:pPr>
          </w:p>
          <w:p w14:paraId="6BD5CFEB" w14:textId="77777777" w:rsidR="0072660F"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72660F" w14:paraId="0CA278E5" w14:textId="77777777" w:rsidTr="00E1757B">
        <w:trPr>
          <w:trHeight w:val="60"/>
        </w:trPr>
        <w:tc>
          <w:tcPr>
            <w:tcW w:w="10200" w:type="dxa"/>
            <w:gridSpan w:val="3"/>
            <w:shd w:val="clear" w:color="auto" w:fill="EFEFEF"/>
            <w:tcMar>
              <w:top w:w="100" w:type="dxa"/>
              <w:left w:w="100" w:type="dxa"/>
              <w:bottom w:w="100" w:type="dxa"/>
              <w:right w:w="100" w:type="dxa"/>
            </w:tcMar>
          </w:tcPr>
          <w:p w14:paraId="19527D6D" w14:textId="77777777" w:rsidR="0072660F"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Getting Started</w:t>
            </w:r>
          </w:p>
        </w:tc>
      </w:tr>
      <w:tr w:rsidR="0072660F" w14:paraId="5DCCC8D7" w14:textId="77777777">
        <w:trPr>
          <w:trHeight w:val="400"/>
        </w:trPr>
        <w:tc>
          <w:tcPr>
            <w:tcW w:w="10200" w:type="dxa"/>
            <w:gridSpan w:val="3"/>
            <w:shd w:val="clear" w:color="auto" w:fill="FFFFFF"/>
            <w:tcMar>
              <w:top w:w="100" w:type="dxa"/>
              <w:left w:w="100" w:type="dxa"/>
              <w:bottom w:w="100" w:type="dxa"/>
              <w:right w:w="100" w:type="dxa"/>
            </w:tcMar>
          </w:tcPr>
          <w:p w14:paraId="5004A8CE" w14:textId="77777777" w:rsidR="0072660F" w:rsidRDefault="00000000">
            <w:pPr>
              <w:pStyle w:val="Heading3"/>
              <w:keepNext w:val="0"/>
              <w:keepLines w:val="0"/>
              <w:spacing w:before="0" w:after="0" w:line="240" w:lineRule="auto"/>
              <w:rPr>
                <w:rFonts w:ascii="Proxima Nova" w:eastAsia="Proxima Nova" w:hAnsi="Proxima Nova" w:cs="Proxima Nova"/>
                <w:sz w:val="18"/>
                <w:szCs w:val="18"/>
              </w:rPr>
            </w:pPr>
            <w:bookmarkStart w:id="0" w:name="_efh5vlh055a7" w:colFirst="0" w:colLast="0"/>
            <w:bookmarkEnd w:id="0"/>
            <w:r>
              <w:rPr>
                <w:rFonts w:ascii="Proxima Nova" w:eastAsia="Proxima Nova" w:hAnsi="Proxima Nova" w:cs="Proxima Nova"/>
                <w:color w:val="000000"/>
                <w:sz w:val="20"/>
                <w:szCs w:val="20"/>
              </w:rPr>
              <w:t xml:space="preserve">In this project you'll use the </w:t>
            </w:r>
            <w:proofErr w:type="spellStart"/>
            <w:r>
              <w:rPr>
                <w:rFonts w:ascii="Proxima Nova" w:eastAsia="Proxima Nova" w:hAnsi="Proxima Nova" w:cs="Proxima Nova"/>
                <w:color w:val="000000"/>
                <w:sz w:val="20"/>
                <w:szCs w:val="20"/>
              </w:rPr>
              <w:t>CodeX</w:t>
            </w:r>
            <w:proofErr w:type="spellEnd"/>
            <w:r>
              <w:rPr>
                <w:rFonts w:ascii="Proxima Nova" w:eastAsia="Proxima Nova" w:hAnsi="Proxima Nova" w:cs="Proxima Nova"/>
                <w:color w:val="000000"/>
                <w:sz w:val="20"/>
                <w:szCs w:val="20"/>
              </w:rPr>
              <w:t xml:space="preserve"> display and buttons to make a </w:t>
            </w:r>
            <w:r>
              <w:rPr>
                <w:rFonts w:ascii="Proxima Nova" w:eastAsia="Proxima Nova" w:hAnsi="Proxima Nova" w:cs="Proxima Nova"/>
                <w:i/>
                <w:color w:val="000000"/>
                <w:sz w:val="20"/>
                <w:szCs w:val="20"/>
              </w:rPr>
              <w:t>billboard</w:t>
            </w:r>
            <w:r>
              <w:rPr>
                <w:rFonts w:ascii="Proxima Nova" w:eastAsia="Proxima Nova" w:hAnsi="Proxima Nova" w:cs="Proxima Nova"/>
                <w:color w:val="000000"/>
                <w:sz w:val="20"/>
                <w:szCs w:val="20"/>
              </w:rPr>
              <w:t xml:space="preserve"> that shows others how you're feeling, a fun picture, or a short message. </w:t>
            </w:r>
            <w:r>
              <w:rPr>
                <w:rFonts w:ascii="Proxima Nova" w:eastAsia="Proxima Nova" w:hAnsi="Proxima Nova" w:cs="Proxima Nova"/>
                <w:b/>
                <w:color w:val="000000"/>
                <w:sz w:val="20"/>
                <w:szCs w:val="20"/>
              </w:rPr>
              <w:t xml:space="preserve">During this lesson you will complete the first two goals: </w:t>
            </w:r>
            <w:r>
              <w:rPr>
                <w:rFonts w:ascii="Proxima Nova" w:eastAsia="Proxima Nova" w:hAnsi="Proxima Nova" w:cs="Proxima Nova"/>
                <w:color w:val="000000"/>
                <w:sz w:val="20"/>
                <w:szCs w:val="20"/>
              </w:rPr>
              <w:t xml:space="preserve">Program the buttons to select an </w:t>
            </w:r>
            <w:proofErr w:type="gramStart"/>
            <w:r>
              <w:rPr>
                <w:rFonts w:ascii="Proxima Nova" w:eastAsia="Proxima Nova" w:hAnsi="Proxima Nova" w:cs="Proxima Nova"/>
                <w:color w:val="000000"/>
                <w:sz w:val="20"/>
                <w:szCs w:val="20"/>
              </w:rPr>
              <w:t>image, and</w:t>
            </w:r>
            <w:proofErr w:type="gramEnd"/>
            <w:r>
              <w:rPr>
                <w:rFonts w:ascii="Proxima Nova" w:eastAsia="Proxima Nova" w:hAnsi="Proxima Nova" w:cs="Proxima Nova"/>
                <w:color w:val="000000"/>
                <w:sz w:val="20"/>
                <w:szCs w:val="20"/>
              </w:rPr>
              <w:t xml:space="preserve"> make it easy to add lots more images.</w:t>
            </w:r>
          </w:p>
        </w:tc>
      </w:tr>
      <w:tr w:rsidR="0072660F" w14:paraId="3BE5A3CA" w14:textId="77777777" w:rsidTr="00E1757B">
        <w:trPr>
          <w:trHeight w:val="20"/>
        </w:trPr>
        <w:tc>
          <w:tcPr>
            <w:tcW w:w="10200" w:type="dxa"/>
            <w:gridSpan w:val="3"/>
            <w:shd w:val="clear" w:color="auto" w:fill="EFEFEF"/>
            <w:tcMar>
              <w:top w:w="100" w:type="dxa"/>
              <w:left w:w="100" w:type="dxa"/>
              <w:bottom w:w="100" w:type="dxa"/>
              <w:right w:w="100" w:type="dxa"/>
            </w:tcMar>
          </w:tcPr>
          <w:p w14:paraId="1441D06D" w14:textId="77777777" w:rsidR="0072660F" w:rsidRDefault="00000000">
            <w:pPr>
              <w:widowControl w:val="0"/>
              <w:spacing w:line="264" w:lineRule="auto"/>
              <w:rPr>
                <w:rFonts w:ascii="Montserrat" w:eastAsia="Montserrat" w:hAnsi="Montserrat" w:cs="Montserrat"/>
                <w:b/>
                <w:sz w:val="20"/>
                <w:szCs w:val="20"/>
              </w:rPr>
            </w:pPr>
            <w:r>
              <w:rPr>
                <w:rFonts w:ascii="Montserrat" w:eastAsia="Montserrat" w:hAnsi="Montserrat" w:cs="Montserrat"/>
                <w:b/>
                <w:sz w:val="20"/>
                <w:szCs w:val="20"/>
              </w:rPr>
              <w:t xml:space="preserve">Mission </w:t>
            </w:r>
            <w:proofErr w:type="gramStart"/>
            <w:r>
              <w:rPr>
                <w:rFonts w:ascii="Montserrat" w:eastAsia="Montserrat" w:hAnsi="Montserrat" w:cs="Montserrat"/>
                <w:b/>
                <w:sz w:val="20"/>
                <w:szCs w:val="20"/>
              </w:rPr>
              <w:t>7 :</w:t>
            </w:r>
            <w:proofErr w:type="gramEnd"/>
            <w:r>
              <w:rPr>
                <w:rFonts w:ascii="Montserrat" w:eastAsia="Montserrat" w:hAnsi="Montserrat" w:cs="Montserrat"/>
                <w:b/>
                <w:sz w:val="20"/>
                <w:szCs w:val="20"/>
              </w:rPr>
              <w:t xml:space="preserve"> Personal Billboard Objectives 1-6</w:t>
            </w:r>
          </w:p>
        </w:tc>
      </w:tr>
      <w:tr w:rsidR="0072660F" w14:paraId="0F1539FB" w14:textId="77777777">
        <w:trPr>
          <w:trHeight w:val="400"/>
        </w:trPr>
        <w:tc>
          <w:tcPr>
            <w:tcW w:w="3960" w:type="dxa"/>
            <w:shd w:val="clear" w:color="auto" w:fill="FFFFFF"/>
            <w:tcMar>
              <w:top w:w="100" w:type="dxa"/>
              <w:left w:w="100" w:type="dxa"/>
              <w:bottom w:w="100" w:type="dxa"/>
              <w:right w:w="100" w:type="dxa"/>
            </w:tcMar>
          </w:tcPr>
          <w:p w14:paraId="73C94D14"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Complete Objective 1</w:t>
            </w:r>
          </w:p>
          <w:p w14:paraId="0C9EEA29" w14:textId="77777777" w:rsidR="0072660F" w:rsidRDefault="00000000">
            <w:pPr>
              <w:widowControl w:val="0"/>
              <w:spacing w:after="80" w:line="264" w:lineRule="auto"/>
              <w:rPr>
                <w:rFonts w:ascii="Proxima Nova" w:eastAsia="Proxima Nova" w:hAnsi="Proxima Nova" w:cs="Proxima Nova"/>
                <w:i/>
                <w:color w:val="0000FF"/>
                <w:sz w:val="20"/>
                <w:szCs w:val="20"/>
              </w:rPr>
            </w:pPr>
            <w:r>
              <w:rPr>
                <w:rFonts w:ascii="Proxima Nova" w:eastAsia="Proxima Nova" w:hAnsi="Proxima Nova" w:cs="Proxima Nova"/>
                <w:sz w:val="20"/>
                <w:szCs w:val="20"/>
              </w:rPr>
              <w:t xml:space="preserve">Take notes in the space provided. Start a new file and complete the program. </w:t>
            </w:r>
            <w:r>
              <w:rPr>
                <w:rFonts w:ascii="Proxima Nova" w:eastAsia="Proxima Nova" w:hAnsi="Proxima Nova" w:cs="Proxima Nova"/>
                <w:sz w:val="20"/>
                <w:szCs w:val="20"/>
              </w:rPr>
              <w:br/>
            </w:r>
            <w:r>
              <w:rPr>
                <w:rFonts w:ascii="Proxima Nova" w:eastAsia="Proxima Nova" w:hAnsi="Proxima Nova" w:cs="Proxima Nova"/>
                <w:i/>
                <w:sz w:val="20"/>
                <w:szCs w:val="20"/>
              </w:rPr>
              <w:t xml:space="preserve">Use </w:t>
            </w:r>
            <w:proofErr w:type="spellStart"/>
            <w:r>
              <w:rPr>
                <w:rFonts w:ascii="Proxima Nova" w:eastAsia="Proxima Nova" w:hAnsi="Proxima Nova" w:cs="Proxima Nova"/>
                <w:i/>
                <w:sz w:val="20"/>
                <w:szCs w:val="20"/>
              </w:rPr>
              <w:t>CodeTrek</w:t>
            </w:r>
            <w:proofErr w:type="spellEnd"/>
            <w:r>
              <w:rPr>
                <w:rFonts w:ascii="Proxima Nova" w:eastAsia="Proxima Nova" w:hAnsi="Proxima Nova" w:cs="Proxima Nova"/>
                <w:i/>
                <w:sz w:val="20"/>
                <w:szCs w:val="20"/>
              </w:rPr>
              <w:t xml:space="preserve"> if needed. </w:t>
            </w:r>
          </w:p>
        </w:tc>
        <w:tc>
          <w:tcPr>
            <w:tcW w:w="6240" w:type="dxa"/>
            <w:gridSpan w:val="2"/>
            <w:shd w:val="clear" w:color="auto" w:fill="FFFFFF"/>
            <w:tcMar>
              <w:top w:w="100" w:type="dxa"/>
              <w:left w:w="100" w:type="dxa"/>
              <w:bottom w:w="100" w:type="dxa"/>
              <w:right w:w="100" w:type="dxa"/>
            </w:tcMar>
          </w:tcPr>
          <w:p w14:paraId="4789DDF7" w14:textId="77777777" w:rsidR="0072660F" w:rsidRDefault="0072660F">
            <w:pPr>
              <w:widowControl w:val="0"/>
              <w:spacing w:line="240" w:lineRule="auto"/>
              <w:rPr>
                <w:rFonts w:ascii="Proxima Nova" w:eastAsia="Proxima Nova" w:hAnsi="Proxima Nova" w:cs="Proxima Nova"/>
                <w:sz w:val="20"/>
                <w:szCs w:val="20"/>
              </w:rPr>
            </w:pPr>
          </w:p>
        </w:tc>
      </w:tr>
      <w:tr w:rsidR="0072660F" w14:paraId="2A593E8D" w14:textId="77777777">
        <w:trPr>
          <w:trHeight w:val="400"/>
        </w:trPr>
        <w:tc>
          <w:tcPr>
            <w:tcW w:w="3960" w:type="dxa"/>
            <w:shd w:val="clear" w:color="auto" w:fill="FFFFFF"/>
            <w:tcMar>
              <w:top w:w="100" w:type="dxa"/>
              <w:left w:w="100" w:type="dxa"/>
              <w:bottom w:w="100" w:type="dxa"/>
              <w:right w:w="100" w:type="dxa"/>
            </w:tcMar>
          </w:tcPr>
          <w:p w14:paraId="3C5DFF37"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Complete Objective 2</w:t>
            </w:r>
            <w:r>
              <w:rPr>
                <w:rFonts w:ascii="Proxima Nova" w:eastAsia="Proxima Nova" w:hAnsi="Proxima Nova" w:cs="Proxima Nova"/>
                <w:sz w:val="20"/>
                <w:szCs w:val="20"/>
              </w:rPr>
              <w:br/>
              <w:t>Read all the information.</w:t>
            </w:r>
          </w:p>
          <w:p w14:paraId="7D14C12F" w14:textId="77777777" w:rsidR="0072660F" w:rsidRDefault="00000000">
            <w:pPr>
              <w:widowControl w:val="0"/>
              <w:spacing w:after="80" w:line="264" w:lineRule="auto"/>
              <w:rPr>
                <w:rFonts w:ascii="Proxima Nova" w:eastAsia="Proxima Nova" w:hAnsi="Proxima Nova" w:cs="Proxima Nova"/>
                <w:color w:val="FF0000"/>
                <w:sz w:val="20"/>
                <w:szCs w:val="20"/>
              </w:rPr>
            </w:pPr>
            <w:r>
              <w:rPr>
                <w:rFonts w:ascii="Proxima Nova" w:eastAsia="Proxima Nova" w:hAnsi="Proxima Nova" w:cs="Proxima Nova"/>
                <w:color w:val="FF0000"/>
                <w:sz w:val="20"/>
                <w:szCs w:val="20"/>
              </w:rPr>
              <w:t>What is a single = used for?</w:t>
            </w:r>
          </w:p>
          <w:p w14:paraId="204430F8" w14:textId="77777777" w:rsidR="0072660F" w:rsidRDefault="00000000">
            <w:pPr>
              <w:widowControl w:val="0"/>
              <w:spacing w:after="80" w:line="264" w:lineRule="auto"/>
              <w:rPr>
                <w:rFonts w:ascii="Proxima Nova" w:eastAsia="Proxima Nova" w:hAnsi="Proxima Nova" w:cs="Proxima Nova"/>
                <w:color w:val="FF0000"/>
                <w:sz w:val="20"/>
                <w:szCs w:val="20"/>
              </w:rPr>
            </w:pPr>
            <w:r>
              <w:rPr>
                <w:rFonts w:ascii="Proxima Nova" w:eastAsia="Proxima Nova" w:hAnsi="Proxima Nova" w:cs="Proxima Nova"/>
                <w:color w:val="FF0000"/>
                <w:sz w:val="20"/>
                <w:szCs w:val="20"/>
              </w:rPr>
              <w:t>What is a double == used for?</w:t>
            </w:r>
          </w:p>
          <w:p w14:paraId="73176E89" w14:textId="77777777" w:rsidR="0072660F" w:rsidRDefault="00000000">
            <w:pPr>
              <w:widowControl w:val="0"/>
              <w:spacing w:line="264" w:lineRule="auto"/>
              <w:rPr>
                <w:rFonts w:ascii="Proxima Nova" w:eastAsia="Proxima Nova" w:hAnsi="Proxima Nova" w:cs="Proxima Nova"/>
                <w:color w:val="0000FF"/>
                <w:sz w:val="20"/>
                <w:szCs w:val="20"/>
              </w:rPr>
            </w:pPr>
            <w:r>
              <w:rPr>
                <w:rFonts w:ascii="Proxima Nova" w:eastAsia="Proxima Nova" w:hAnsi="Proxima Nova" w:cs="Proxima Nova"/>
                <w:sz w:val="20"/>
                <w:szCs w:val="20"/>
              </w:rPr>
              <w:t xml:space="preserve">Complete the code. </w:t>
            </w:r>
            <w:r>
              <w:rPr>
                <w:rFonts w:ascii="Proxima Nova" w:eastAsia="Proxima Nova" w:hAnsi="Proxima Nova" w:cs="Proxima Nova"/>
                <w:i/>
                <w:sz w:val="20"/>
                <w:szCs w:val="20"/>
              </w:rPr>
              <w:t xml:space="preserve">Use </w:t>
            </w:r>
            <w:proofErr w:type="spellStart"/>
            <w:r>
              <w:rPr>
                <w:rFonts w:ascii="Proxima Nova" w:eastAsia="Proxima Nova" w:hAnsi="Proxima Nova" w:cs="Proxima Nova"/>
                <w:i/>
                <w:sz w:val="20"/>
                <w:szCs w:val="20"/>
              </w:rPr>
              <w:t>CodeTrek</w:t>
            </w:r>
            <w:proofErr w:type="spellEnd"/>
            <w:r>
              <w:rPr>
                <w:rFonts w:ascii="Proxima Nova" w:eastAsia="Proxima Nova" w:hAnsi="Proxima Nova" w:cs="Proxima Nova"/>
                <w:i/>
                <w:sz w:val="20"/>
                <w:szCs w:val="20"/>
              </w:rPr>
              <w:t xml:space="preserve"> if needed. </w:t>
            </w:r>
          </w:p>
        </w:tc>
        <w:tc>
          <w:tcPr>
            <w:tcW w:w="6240" w:type="dxa"/>
            <w:gridSpan w:val="2"/>
            <w:shd w:val="clear" w:color="auto" w:fill="FFFFFF"/>
            <w:tcMar>
              <w:top w:w="100" w:type="dxa"/>
              <w:left w:w="100" w:type="dxa"/>
              <w:bottom w:w="100" w:type="dxa"/>
              <w:right w:w="100" w:type="dxa"/>
            </w:tcMar>
          </w:tcPr>
          <w:p w14:paraId="64F872CE" w14:textId="77777777" w:rsidR="0072660F" w:rsidRDefault="0072660F">
            <w:pPr>
              <w:widowControl w:val="0"/>
              <w:spacing w:line="240" w:lineRule="auto"/>
              <w:rPr>
                <w:rFonts w:ascii="Proxima Nova" w:eastAsia="Proxima Nova" w:hAnsi="Proxima Nova" w:cs="Proxima Nova"/>
                <w:sz w:val="20"/>
                <w:szCs w:val="20"/>
              </w:rPr>
            </w:pPr>
          </w:p>
        </w:tc>
      </w:tr>
      <w:tr w:rsidR="0072660F" w14:paraId="3A87545D" w14:textId="77777777">
        <w:trPr>
          <w:trHeight w:val="400"/>
        </w:trPr>
        <w:tc>
          <w:tcPr>
            <w:tcW w:w="3960" w:type="dxa"/>
            <w:shd w:val="clear" w:color="auto" w:fill="FFFFFF"/>
            <w:tcMar>
              <w:top w:w="100" w:type="dxa"/>
              <w:left w:w="100" w:type="dxa"/>
              <w:bottom w:w="100" w:type="dxa"/>
              <w:right w:w="100" w:type="dxa"/>
            </w:tcMar>
          </w:tcPr>
          <w:p w14:paraId="3CC16869"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Complete Objective 3</w:t>
            </w:r>
            <w:r>
              <w:rPr>
                <w:rFonts w:ascii="Proxima Nova" w:eastAsia="Proxima Nova" w:hAnsi="Proxima Nova" w:cs="Proxima Nova"/>
                <w:sz w:val="20"/>
                <w:szCs w:val="20"/>
              </w:rPr>
              <w:br/>
              <w:t xml:space="preserve">Read ALL the information and take notes as needed. </w:t>
            </w:r>
          </w:p>
          <w:p w14:paraId="62CF5F08" w14:textId="77777777" w:rsidR="0072660F"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Complete the code (use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if needed). Then use the debugger to complete the goals. </w:t>
            </w:r>
          </w:p>
        </w:tc>
        <w:tc>
          <w:tcPr>
            <w:tcW w:w="6240" w:type="dxa"/>
            <w:gridSpan w:val="2"/>
            <w:shd w:val="clear" w:color="auto" w:fill="FFFFFF"/>
            <w:tcMar>
              <w:top w:w="100" w:type="dxa"/>
              <w:left w:w="100" w:type="dxa"/>
              <w:bottom w:w="100" w:type="dxa"/>
              <w:right w:w="100" w:type="dxa"/>
            </w:tcMar>
          </w:tcPr>
          <w:p w14:paraId="487D9C68" w14:textId="77777777" w:rsidR="0072660F" w:rsidRDefault="0072660F">
            <w:pPr>
              <w:widowControl w:val="0"/>
              <w:spacing w:after="80" w:line="264" w:lineRule="auto"/>
              <w:rPr>
                <w:rFonts w:ascii="Proxima Nova" w:eastAsia="Proxima Nova" w:hAnsi="Proxima Nova" w:cs="Proxima Nova"/>
                <w:sz w:val="20"/>
                <w:szCs w:val="20"/>
              </w:rPr>
            </w:pPr>
          </w:p>
          <w:p w14:paraId="15E62E35" w14:textId="77777777" w:rsidR="0072660F" w:rsidRDefault="0072660F">
            <w:pPr>
              <w:widowControl w:val="0"/>
              <w:spacing w:line="264" w:lineRule="auto"/>
              <w:rPr>
                <w:rFonts w:ascii="Proxima Nova" w:eastAsia="Proxima Nova" w:hAnsi="Proxima Nova" w:cs="Proxima Nova"/>
                <w:sz w:val="20"/>
                <w:szCs w:val="20"/>
              </w:rPr>
            </w:pPr>
          </w:p>
        </w:tc>
      </w:tr>
      <w:tr w:rsidR="0072660F" w14:paraId="2D7E7805" w14:textId="77777777" w:rsidTr="00E1757B">
        <w:trPr>
          <w:trHeight w:val="501"/>
        </w:trPr>
        <w:tc>
          <w:tcPr>
            <w:tcW w:w="3960" w:type="dxa"/>
            <w:shd w:val="clear" w:color="auto" w:fill="FFFFFF"/>
            <w:tcMar>
              <w:top w:w="100" w:type="dxa"/>
              <w:left w:w="100" w:type="dxa"/>
              <w:bottom w:w="100" w:type="dxa"/>
              <w:right w:w="100" w:type="dxa"/>
            </w:tcMar>
          </w:tcPr>
          <w:p w14:paraId="75D1DC39"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sz w:val="20"/>
                <w:szCs w:val="20"/>
              </w:rPr>
              <w:t xml:space="preserve">Take the quiz. </w:t>
            </w:r>
            <w:r>
              <w:rPr>
                <w:rFonts w:ascii="Proxima Nova" w:eastAsia="Proxima Nova" w:hAnsi="Proxima Nova" w:cs="Proxima Nova"/>
                <w:color w:val="0000FF"/>
                <w:sz w:val="20"/>
                <w:szCs w:val="20"/>
              </w:rPr>
              <w:t>How did you do? Is there a concept you need to review?</w:t>
            </w:r>
          </w:p>
          <w:p w14:paraId="74BC3498" w14:textId="77777777" w:rsidR="00E1757B" w:rsidRDefault="00E1757B">
            <w:pPr>
              <w:widowControl w:val="0"/>
              <w:spacing w:after="80" w:line="264" w:lineRule="auto"/>
              <w:rPr>
                <w:rFonts w:ascii="Proxima Nova" w:eastAsia="Proxima Nova" w:hAnsi="Proxima Nova" w:cs="Proxima Nova"/>
                <w:sz w:val="20"/>
                <w:szCs w:val="20"/>
              </w:rPr>
            </w:pPr>
          </w:p>
        </w:tc>
        <w:tc>
          <w:tcPr>
            <w:tcW w:w="6240" w:type="dxa"/>
            <w:gridSpan w:val="2"/>
            <w:shd w:val="clear" w:color="auto" w:fill="FFFFFF"/>
            <w:tcMar>
              <w:top w:w="100" w:type="dxa"/>
              <w:left w:w="100" w:type="dxa"/>
              <w:bottom w:w="100" w:type="dxa"/>
              <w:right w:w="100" w:type="dxa"/>
            </w:tcMar>
          </w:tcPr>
          <w:p w14:paraId="733AAFFD" w14:textId="77777777" w:rsidR="0072660F" w:rsidRDefault="0072660F">
            <w:pPr>
              <w:widowControl w:val="0"/>
              <w:spacing w:after="80" w:line="264" w:lineRule="auto"/>
              <w:rPr>
                <w:rFonts w:ascii="Proxima Nova" w:eastAsia="Proxima Nova" w:hAnsi="Proxima Nova" w:cs="Proxima Nova"/>
                <w:sz w:val="20"/>
                <w:szCs w:val="20"/>
              </w:rPr>
            </w:pPr>
          </w:p>
        </w:tc>
      </w:tr>
      <w:tr w:rsidR="0072660F" w14:paraId="5858CD0E" w14:textId="77777777">
        <w:trPr>
          <w:trHeight w:val="400"/>
        </w:trPr>
        <w:tc>
          <w:tcPr>
            <w:tcW w:w="3960" w:type="dxa"/>
            <w:shd w:val="clear" w:color="auto" w:fill="FFFFFF"/>
            <w:tcMar>
              <w:top w:w="100" w:type="dxa"/>
              <w:left w:w="100" w:type="dxa"/>
              <w:bottom w:w="100" w:type="dxa"/>
              <w:right w:w="100" w:type="dxa"/>
            </w:tcMar>
          </w:tcPr>
          <w:p w14:paraId="67CF1C13"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Complete Objective 4</w:t>
            </w:r>
            <w:r>
              <w:rPr>
                <w:rFonts w:ascii="Proxima Nova" w:eastAsia="Proxima Nova" w:hAnsi="Proxima Nova" w:cs="Proxima Nova"/>
                <w:sz w:val="20"/>
                <w:szCs w:val="20"/>
              </w:rPr>
              <w:br/>
              <w:t xml:space="preserve">Read ALL the information. Click on </w:t>
            </w:r>
            <w:r>
              <w:rPr>
                <w:rFonts w:ascii="Proxima Nova" w:eastAsia="Proxima Nova" w:hAnsi="Proxima Nova" w:cs="Proxima Nova"/>
                <w:sz w:val="20"/>
                <w:szCs w:val="20"/>
                <w:u w:val="single"/>
              </w:rPr>
              <w:t>Comparison Operator</w:t>
            </w:r>
            <w:r>
              <w:rPr>
                <w:rFonts w:ascii="Proxima Nova" w:eastAsia="Proxima Nova" w:hAnsi="Proxima Nova" w:cs="Proxima Nova"/>
                <w:sz w:val="20"/>
                <w:szCs w:val="20"/>
              </w:rPr>
              <w:t>.</w:t>
            </w:r>
          </w:p>
          <w:p w14:paraId="0F74F0F4"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What are </w:t>
            </w:r>
            <w:proofErr w:type="gramStart"/>
            <w:r>
              <w:rPr>
                <w:rFonts w:ascii="Proxima Nova" w:eastAsia="Proxima Nova" w:hAnsi="Proxima Nova" w:cs="Proxima Nova"/>
                <w:sz w:val="20"/>
                <w:szCs w:val="20"/>
              </w:rPr>
              <w:t>six</w:t>
            </w:r>
            <w:proofErr w:type="gramEnd"/>
            <w:r>
              <w:rPr>
                <w:rFonts w:ascii="Proxima Nova" w:eastAsia="Proxima Nova" w:hAnsi="Proxima Nova" w:cs="Proxima Nova"/>
                <w:sz w:val="20"/>
                <w:szCs w:val="20"/>
              </w:rPr>
              <w:t xml:space="preserve"> comparison operators you can use in Python code?</w:t>
            </w:r>
          </w:p>
          <w:p w14:paraId="144C7146" w14:textId="77777777" w:rsidR="0072660F" w:rsidRDefault="00000000">
            <w:pPr>
              <w:spacing w:line="240" w:lineRule="auto"/>
              <w:rPr>
                <w:rFonts w:ascii="Proxima Nova" w:eastAsia="Proxima Nova" w:hAnsi="Proxima Nova" w:cs="Proxima Nova"/>
                <w:i/>
                <w:sz w:val="18"/>
                <w:szCs w:val="18"/>
              </w:rPr>
            </w:pPr>
            <w:r>
              <w:rPr>
                <w:rFonts w:ascii="Proxima Nova" w:eastAsia="Proxima Nova" w:hAnsi="Proxima Nova" w:cs="Proxima Nova"/>
                <w:i/>
                <w:sz w:val="20"/>
                <w:szCs w:val="20"/>
              </w:rPr>
              <w:t xml:space="preserve">You will fix an error in the code by adding two more if statements. These if statements are embedded inside if statements you already coded. Be careful with your indenting! When you embed an if statement inside another if statement, it is called </w:t>
            </w:r>
            <w:r>
              <w:rPr>
                <w:rFonts w:ascii="Proxima Nova" w:eastAsia="Proxima Nova" w:hAnsi="Proxima Nova" w:cs="Proxima Nova"/>
                <w:b/>
                <w:i/>
                <w:sz w:val="20"/>
                <w:szCs w:val="20"/>
              </w:rPr>
              <w:t>nesting</w:t>
            </w:r>
            <w:r>
              <w:rPr>
                <w:rFonts w:ascii="Proxima Nova" w:eastAsia="Proxima Nova" w:hAnsi="Proxima Nova" w:cs="Proxima Nova"/>
                <w:i/>
                <w:sz w:val="20"/>
                <w:szCs w:val="20"/>
              </w:rPr>
              <w:t xml:space="preserve">. </w:t>
            </w:r>
          </w:p>
        </w:tc>
        <w:tc>
          <w:tcPr>
            <w:tcW w:w="6240" w:type="dxa"/>
            <w:gridSpan w:val="2"/>
            <w:shd w:val="clear" w:color="auto" w:fill="FFFFFF"/>
            <w:tcMar>
              <w:top w:w="100" w:type="dxa"/>
              <w:left w:w="100" w:type="dxa"/>
              <w:bottom w:w="100" w:type="dxa"/>
              <w:right w:w="100" w:type="dxa"/>
            </w:tcMar>
          </w:tcPr>
          <w:p w14:paraId="53A2397C" w14:textId="77777777" w:rsidR="0072660F" w:rsidRDefault="0072660F">
            <w:pPr>
              <w:widowControl w:val="0"/>
              <w:spacing w:after="80" w:line="264" w:lineRule="auto"/>
              <w:rPr>
                <w:rFonts w:ascii="Proxima Nova" w:eastAsia="Proxima Nova" w:hAnsi="Proxima Nova" w:cs="Proxima Nova"/>
                <w:sz w:val="8"/>
                <w:szCs w:val="8"/>
              </w:rPr>
            </w:pPr>
          </w:p>
          <w:tbl>
            <w:tblPr>
              <w:tblStyle w:val="a0"/>
              <w:tblW w:w="6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2055"/>
              <w:gridCol w:w="960"/>
              <w:gridCol w:w="2040"/>
            </w:tblGrid>
            <w:tr w:rsidR="0072660F" w14:paraId="3C24394E" w14:textId="77777777">
              <w:tc>
                <w:tcPr>
                  <w:tcW w:w="945" w:type="dxa"/>
                  <w:shd w:val="clear" w:color="auto" w:fill="auto"/>
                  <w:tcMar>
                    <w:top w:w="100" w:type="dxa"/>
                    <w:left w:w="100" w:type="dxa"/>
                    <w:bottom w:w="100" w:type="dxa"/>
                    <w:right w:w="100" w:type="dxa"/>
                  </w:tcMar>
                </w:tcPr>
                <w:p w14:paraId="11842696" w14:textId="77777777" w:rsidR="0072660F" w:rsidRDefault="00000000">
                  <w:pPr>
                    <w:widowControl w:val="0"/>
                    <w:pBdr>
                      <w:top w:val="nil"/>
                      <w:left w:val="nil"/>
                      <w:bottom w:val="nil"/>
                      <w:right w:val="nil"/>
                      <w:between w:val="nil"/>
                    </w:pBdr>
                    <w:spacing w:line="240" w:lineRule="auto"/>
                    <w:rPr>
                      <w:rFonts w:ascii="Proxima Nova" w:eastAsia="Proxima Nova" w:hAnsi="Proxima Nova" w:cs="Proxima Nova"/>
                      <w:sz w:val="18"/>
                      <w:szCs w:val="18"/>
                    </w:rPr>
                  </w:pPr>
                  <w:r>
                    <w:rPr>
                      <w:rFonts w:ascii="Proxima Nova" w:eastAsia="Proxima Nova" w:hAnsi="Proxima Nova" w:cs="Proxima Nova"/>
                      <w:sz w:val="18"/>
                      <w:szCs w:val="18"/>
                    </w:rPr>
                    <w:t>Operator</w:t>
                  </w:r>
                </w:p>
              </w:tc>
              <w:tc>
                <w:tcPr>
                  <w:tcW w:w="2055" w:type="dxa"/>
                  <w:shd w:val="clear" w:color="auto" w:fill="auto"/>
                  <w:tcMar>
                    <w:top w:w="100" w:type="dxa"/>
                    <w:left w:w="100" w:type="dxa"/>
                    <w:bottom w:w="100" w:type="dxa"/>
                    <w:right w:w="100" w:type="dxa"/>
                  </w:tcMar>
                </w:tcPr>
                <w:p w14:paraId="15C9087C" w14:textId="77777777" w:rsidR="0072660F" w:rsidRDefault="00000000">
                  <w:pPr>
                    <w:widowControl w:val="0"/>
                    <w:pBdr>
                      <w:top w:val="nil"/>
                      <w:left w:val="nil"/>
                      <w:bottom w:val="nil"/>
                      <w:right w:val="nil"/>
                      <w:between w:val="nil"/>
                    </w:pBdr>
                    <w:spacing w:line="240" w:lineRule="auto"/>
                    <w:rPr>
                      <w:rFonts w:ascii="Proxima Nova" w:eastAsia="Proxima Nova" w:hAnsi="Proxima Nova" w:cs="Proxima Nova"/>
                      <w:sz w:val="18"/>
                      <w:szCs w:val="18"/>
                    </w:rPr>
                  </w:pPr>
                  <w:r>
                    <w:rPr>
                      <w:rFonts w:ascii="Proxima Nova" w:eastAsia="Proxima Nova" w:hAnsi="Proxima Nova" w:cs="Proxima Nova"/>
                      <w:sz w:val="18"/>
                      <w:szCs w:val="18"/>
                    </w:rPr>
                    <w:t>Description</w:t>
                  </w:r>
                </w:p>
              </w:tc>
              <w:tc>
                <w:tcPr>
                  <w:tcW w:w="960" w:type="dxa"/>
                  <w:shd w:val="clear" w:color="auto" w:fill="auto"/>
                  <w:tcMar>
                    <w:top w:w="100" w:type="dxa"/>
                    <w:left w:w="100" w:type="dxa"/>
                    <w:bottom w:w="100" w:type="dxa"/>
                    <w:right w:w="100" w:type="dxa"/>
                  </w:tcMar>
                </w:tcPr>
                <w:p w14:paraId="5C57352B" w14:textId="77777777" w:rsidR="0072660F" w:rsidRDefault="00000000">
                  <w:pPr>
                    <w:widowControl w:val="0"/>
                    <w:pBdr>
                      <w:top w:val="nil"/>
                      <w:left w:val="nil"/>
                      <w:bottom w:val="nil"/>
                      <w:right w:val="nil"/>
                      <w:between w:val="nil"/>
                    </w:pBdr>
                    <w:spacing w:line="240" w:lineRule="auto"/>
                    <w:rPr>
                      <w:rFonts w:ascii="Proxima Nova" w:eastAsia="Proxima Nova" w:hAnsi="Proxima Nova" w:cs="Proxima Nova"/>
                      <w:sz w:val="18"/>
                      <w:szCs w:val="18"/>
                    </w:rPr>
                  </w:pPr>
                  <w:r>
                    <w:rPr>
                      <w:rFonts w:ascii="Proxima Nova" w:eastAsia="Proxima Nova" w:hAnsi="Proxima Nova" w:cs="Proxima Nova"/>
                      <w:sz w:val="18"/>
                      <w:szCs w:val="18"/>
                    </w:rPr>
                    <w:t>Operator</w:t>
                  </w:r>
                </w:p>
              </w:tc>
              <w:tc>
                <w:tcPr>
                  <w:tcW w:w="2040" w:type="dxa"/>
                  <w:shd w:val="clear" w:color="auto" w:fill="auto"/>
                  <w:tcMar>
                    <w:top w:w="100" w:type="dxa"/>
                    <w:left w:w="100" w:type="dxa"/>
                    <w:bottom w:w="100" w:type="dxa"/>
                    <w:right w:w="100" w:type="dxa"/>
                  </w:tcMar>
                </w:tcPr>
                <w:p w14:paraId="189F8E56" w14:textId="77777777" w:rsidR="0072660F" w:rsidRDefault="00000000">
                  <w:pPr>
                    <w:widowControl w:val="0"/>
                    <w:pBdr>
                      <w:top w:val="nil"/>
                      <w:left w:val="nil"/>
                      <w:bottom w:val="nil"/>
                      <w:right w:val="nil"/>
                      <w:between w:val="nil"/>
                    </w:pBdr>
                    <w:spacing w:line="240" w:lineRule="auto"/>
                    <w:rPr>
                      <w:rFonts w:ascii="Proxima Nova" w:eastAsia="Proxima Nova" w:hAnsi="Proxima Nova" w:cs="Proxima Nova"/>
                      <w:sz w:val="18"/>
                      <w:szCs w:val="18"/>
                    </w:rPr>
                  </w:pPr>
                  <w:r>
                    <w:rPr>
                      <w:rFonts w:ascii="Proxima Nova" w:eastAsia="Proxima Nova" w:hAnsi="Proxima Nova" w:cs="Proxima Nova"/>
                      <w:sz w:val="18"/>
                      <w:szCs w:val="18"/>
                    </w:rPr>
                    <w:t>Description</w:t>
                  </w:r>
                </w:p>
              </w:tc>
            </w:tr>
            <w:tr w:rsidR="0072660F" w14:paraId="3BDC63B5" w14:textId="77777777">
              <w:tc>
                <w:tcPr>
                  <w:tcW w:w="945" w:type="dxa"/>
                  <w:shd w:val="clear" w:color="auto" w:fill="auto"/>
                  <w:tcMar>
                    <w:top w:w="100" w:type="dxa"/>
                    <w:left w:w="100" w:type="dxa"/>
                    <w:bottom w:w="100" w:type="dxa"/>
                    <w:right w:w="100" w:type="dxa"/>
                  </w:tcMar>
                </w:tcPr>
                <w:p w14:paraId="54B74ACA"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c>
                <w:tcPr>
                  <w:tcW w:w="2055" w:type="dxa"/>
                  <w:shd w:val="clear" w:color="auto" w:fill="auto"/>
                  <w:tcMar>
                    <w:top w:w="100" w:type="dxa"/>
                    <w:left w:w="100" w:type="dxa"/>
                    <w:bottom w:w="100" w:type="dxa"/>
                    <w:right w:w="100" w:type="dxa"/>
                  </w:tcMar>
                </w:tcPr>
                <w:p w14:paraId="16BCFEFA"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c>
                <w:tcPr>
                  <w:tcW w:w="960" w:type="dxa"/>
                  <w:shd w:val="clear" w:color="auto" w:fill="auto"/>
                  <w:tcMar>
                    <w:top w:w="100" w:type="dxa"/>
                    <w:left w:w="100" w:type="dxa"/>
                    <w:bottom w:w="100" w:type="dxa"/>
                    <w:right w:w="100" w:type="dxa"/>
                  </w:tcMar>
                </w:tcPr>
                <w:p w14:paraId="6B8E7D42"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c>
                <w:tcPr>
                  <w:tcW w:w="2040" w:type="dxa"/>
                  <w:shd w:val="clear" w:color="auto" w:fill="auto"/>
                  <w:tcMar>
                    <w:top w:w="100" w:type="dxa"/>
                    <w:left w:w="100" w:type="dxa"/>
                    <w:bottom w:w="100" w:type="dxa"/>
                    <w:right w:w="100" w:type="dxa"/>
                  </w:tcMar>
                </w:tcPr>
                <w:p w14:paraId="54682EE8"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r>
            <w:tr w:rsidR="0072660F" w14:paraId="7544F63E" w14:textId="77777777">
              <w:tc>
                <w:tcPr>
                  <w:tcW w:w="945" w:type="dxa"/>
                  <w:shd w:val="clear" w:color="auto" w:fill="auto"/>
                  <w:tcMar>
                    <w:top w:w="100" w:type="dxa"/>
                    <w:left w:w="100" w:type="dxa"/>
                    <w:bottom w:w="100" w:type="dxa"/>
                    <w:right w:w="100" w:type="dxa"/>
                  </w:tcMar>
                </w:tcPr>
                <w:p w14:paraId="10E9E009"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c>
                <w:tcPr>
                  <w:tcW w:w="2055" w:type="dxa"/>
                  <w:shd w:val="clear" w:color="auto" w:fill="auto"/>
                  <w:tcMar>
                    <w:top w:w="100" w:type="dxa"/>
                    <w:left w:w="100" w:type="dxa"/>
                    <w:bottom w:w="100" w:type="dxa"/>
                    <w:right w:w="100" w:type="dxa"/>
                  </w:tcMar>
                </w:tcPr>
                <w:p w14:paraId="77448578"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c>
                <w:tcPr>
                  <w:tcW w:w="960" w:type="dxa"/>
                  <w:shd w:val="clear" w:color="auto" w:fill="auto"/>
                  <w:tcMar>
                    <w:top w:w="100" w:type="dxa"/>
                    <w:left w:w="100" w:type="dxa"/>
                    <w:bottom w:w="100" w:type="dxa"/>
                    <w:right w:w="100" w:type="dxa"/>
                  </w:tcMar>
                </w:tcPr>
                <w:p w14:paraId="1AC14262"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c>
                <w:tcPr>
                  <w:tcW w:w="2040" w:type="dxa"/>
                  <w:shd w:val="clear" w:color="auto" w:fill="auto"/>
                  <w:tcMar>
                    <w:top w:w="100" w:type="dxa"/>
                    <w:left w:w="100" w:type="dxa"/>
                    <w:bottom w:w="100" w:type="dxa"/>
                    <w:right w:w="100" w:type="dxa"/>
                  </w:tcMar>
                </w:tcPr>
                <w:p w14:paraId="031C71C3"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r>
            <w:tr w:rsidR="0072660F" w14:paraId="65C621F8" w14:textId="77777777">
              <w:tc>
                <w:tcPr>
                  <w:tcW w:w="945" w:type="dxa"/>
                  <w:shd w:val="clear" w:color="auto" w:fill="auto"/>
                  <w:tcMar>
                    <w:top w:w="100" w:type="dxa"/>
                    <w:left w:w="100" w:type="dxa"/>
                    <w:bottom w:w="100" w:type="dxa"/>
                    <w:right w:w="100" w:type="dxa"/>
                  </w:tcMar>
                </w:tcPr>
                <w:p w14:paraId="71A78F66"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c>
                <w:tcPr>
                  <w:tcW w:w="2055" w:type="dxa"/>
                  <w:shd w:val="clear" w:color="auto" w:fill="auto"/>
                  <w:tcMar>
                    <w:top w:w="100" w:type="dxa"/>
                    <w:left w:w="100" w:type="dxa"/>
                    <w:bottom w:w="100" w:type="dxa"/>
                    <w:right w:w="100" w:type="dxa"/>
                  </w:tcMar>
                </w:tcPr>
                <w:p w14:paraId="44353BF5"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c>
                <w:tcPr>
                  <w:tcW w:w="960" w:type="dxa"/>
                  <w:shd w:val="clear" w:color="auto" w:fill="auto"/>
                  <w:tcMar>
                    <w:top w:w="100" w:type="dxa"/>
                    <w:left w:w="100" w:type="dxa"/>
                    <w:bottom w:w="100" w:type="dxa"/>
                    <w:right w:w="100" w:type="dxa"/>
                  </w:tcMar>
                </w:tcPr>
                <w:p w14:paraId="494A023E"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c>
                <w:tcPr>
                  <w:tcW w:w="2040" w:type="dxa"/>
                  <w:shd w:val="clear" w:color="auto" w:fill="auto"/>
                  <w:tcMar>
                    <w:top w:w="100" w:type="dxa"/>
                    <w:left w:w="100" w:type="dxa"/>
                    <w:bottom w:w="100" w:type="dxa"/>
                    <w:right w:w="100" w:type="dxa"/>
                  </w:tcMar>
                </w:tcPr>
                <w:p w14:paraId="3744CF01" w14:textId="77777777" w:rsidR="0072660F" w:rsidRDefault="0072660F">
                  <w:pPr>
                    <w:widowControl w:val="0"/>
                    <w:pBdr>
                      <w:top w:val="nil"/>
                      <w:left w:val="nil"/>
                      <w:bottom w:val="nil"/>
                      <w:right w:val="nil"/>
                      <w:between w:val="nil"/>
                    </w:pBdr>
                    <w:spacing w:line="240" w:lineRule="auto"/>
                    <w:rPr>
                      <w:rFonts w:ascii="Proxima Nova" w:eastAsia="Proxima Nova" w:hAnsi="Proxima Nova" w:cs="Proxima Nova"/>
                      <w:sz w:val="18"/>
                      <w:szCs w:val="18"/>
                    </w:rPr>
                  </w:pPr>
                </w:p>
              </w:tc>
            </w:tr>
          </w:tbl>
          <w:p w14:paraId="7D12014E" w14:textId="77777777" w:rsidR="0072660F" w:rsidRDefault="0072660F">
            <w:pPr>
              <w:widowControl w:val="0"/>
              <w:spacing w:after="80" w:line="264" w:lineRule="auto"/>
              <w:rPr>
                <w:rFonts w:ascii="Proxima Nova" w:eastAsia="Proxima Nova" w:hAnsi="Proxima Nova" w:cs="Proxima Nova"/>
                <w:sz w:val="20"/>
                <w:szCs w:val="20"/>
              </w:rPr>
            </w:pPr>
          </w:p>
          <w:p w14:paraId="36C901DA" w14:textId="77777777" w:rsidR="0072660F" w:rsidRDefault="0072660F">
            <w:pPr>
              <w:widowControl w:val="0"/>
              <w:spacing w:after="80" w:line="264" w:lineRule="auto"/>
              <w:rPr>
                <w:rFonts w:ascii="Proxima Nova" w:eastAsia="Proxima Nova" w:hAnsi="Proxima Nova" w:cs="Proxima Nova"/>
                <w:sz w:val="20"/>
                <w:szCs w:val="20"/>
              </w:rPr>
            </w:pPr>
          </w:p>
        </w:tc>
      </w:tr>
      <w:tr w:rsidR="0072660F" w14:paraId="1D757458" w14:textId="77777777">
        <w:trPr>
          <w:trHeight w:val="400"/>
        </w:trPr>
        <w:tc>
          <w:tcPr>
            <w:tcW w:w="3960" w:type="dxa"/>
            <w:shd w:val="clear" w:color="auto" w:fill="FFFFFF"/>
            <w:tcMar>
              <w:top w:w="100" w:type="dxa"/>
              <w:left w:w="100" w:type="dxa"/>
              <w:bottom w:w="100" w:type="dxa"/>
              <w:right w:w="100" w:type="dxa"/>
            </w:tcMar>
          </w:tcPr>
          <w:p w14:paraId="61BF6927"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Complete Objective 5</w:t>
            </w:r>
            <w:r>
              <w:rPr>
                <w:rFonts w:ascii="Proxima Nova" w:eastAsia="Proxima Nova" w:hAnsi="Proxima Nova" w:cs="Proxima Nova"/>
                <w:sz w:val="20"/>
                <w:szCs w:val="20"/>
              </w:rPr>
              <w:br/>
            </w:r>
            <w:r>
              <w:rPr>
                <w:rFonts w:ascii="Proxima Nova" w:eastAsia="Proxima Nova" w:hAnsi="Proxima Nova" w:cs="Proxima Nova"/>
                <w:sz w:val="20"/>
                <w:szCs w:val="20"/>
              </w:rPr>
              <w:lastRenderedPageBreak/>
              <w:t xml:space="preserve">Read ALL the instructions. Click on </w:t>
            </w:r>
            <w:proofErr w:type="gramStart"/>
            <w:r>
              <w:rPr>
                <w:rFonts w:ascii="Proxima Nova" w:eastAsia="Proxima Nova" w:hAnsi="Proxima Nova" w:cs="Proxima Nova"/>
                <w:sz w:val="20"/>
                <w:szCs w:val="20"/>
                <w:u w:val="single"/>
              </w:rPr>
              <w:t>list</w:t>
            </w:r>
            <w:proofErr w:type="gramEnd"/>
            <w:r>
              <w:rPr>
                <w:rFonts w:ascii="Proxima Nova" w:eastAsia="Proxima Nova" w:hAnsi="Proxima Nova" w:cs="Proxima Nova"/>
                <w:sz w:val="20"/>
                <w:szCs w:val="20"/>
              </w:rPr>
              <w:t xml:space="preserve"> and then answer these questions:</w:t>
            </w:r>
          </w:p>
          <w:p w14:paraId="0731D98F"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What is a list?</w:t>
            </w:r>
          </w:p>
          <w:p w14:paraId="1E73F501"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How do you create a list?</w:t>
            </w:r>
          </w:p>
          <w:p w14:paraId="618AE7BA"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 xml:space="preserve">Is the order of items </w:t>
            </w:r>
            <w:proofErr w:type="gramStart"/>
            <w:r>
              <w:rPr>
                <w:rFonts w:ascii="Proxima Nova" w:eastAsia="Proxima Nova" w:hAnsi="Proxima Nova" w:cs="Proxima Nova"/>
                <w:color w:val="0000FF"/>
                <w:sz w:val="20"/>
                <w:szCs w:val="20"/>
              </w:rPr>
              <w:t>in</w:t>
            </w:r>
            <w:proofErr w:type="gramEnd"/>
            <w:r>
              <w:rPr>
                <w:rFonts w:ascii="Proxima Nova" w:eastAsia="Proxima Nova" w:hAnsi="Proxima Nova" w:cs="Proxima Nova"/>
                <w:color w:val="0000FF"/>
                <w:sz w:val="20"/>
                <w:szCs w:val="20"/>
              </w:rPr>
              <w:t xml:space="preserve"> a list important? Why or why not?</w:t>
            </w:r>
          </w:p>
          <w:p w14:paraId="28E8A589"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How do you access an item in a list?</w:t>
            </w:r>
          </w:p>
          <w:p w14:paraId="00233FE1"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How do you get the number of items in a list?</w:t>
            </w:r>
          </w:p>
          <w:p w14:paraId="63565CAC" w14:textId="77777777" w:rsidR="0072660F" w:rsidRDefault="00000000">
            <w:pPr>
              <w:widowControl w:val="0"/>
              <w:spacing w:after="80" w:line="264" w:lineRule="auto"/>
              <w:rPr>
                <w:rFonts w:ascii="Proxima Nova" w:eastAsia="Proxima Nova" w:hAnsi="Proxima Nova" w:cs="Proxima Nova"/>
                <w:i/>
                <w:sz w:val="20"/>
                <w:szCs w:val="20"/>
              </w:rPr>
            </w:pPr>
            <w:r>
              <w:rPr>
                <w:rFonts w:ascii="Proxima Nova" w:eastAsia="Proxima Nova" w:hAnsi="Proxima Nova" w:cs="Proxima Nova"/>
                <w:i/>
                <w:sz w:val="20"/>
                <w:szCs w:val="20"/>
              </w:rPr>
              <w:t xml:space="preserve">Complete the code using </w:t>
            </w:r>
            <w:proofErr w:type="spellStart"/>
            <w:r>
              <w:rPr>
                <w:rFonts w:ascii="Proxima Nova" w:eastAsia="Proxima Nova" w:hAnsi="Proxima Nova" w:cs="Proxima Nova"/>
                <w:i/>
                <w:sz w:val="20"/>
                <w:szCs w:val="20"/>
              </w:rPr>
              <w:t>CodeTrek</w:t>
            </w:r>
            <w:proofErr w:type="spellEnd"/>
            <w:r>
              <w:rPr>
                <w:rFonts w:ascii="Proxima Nova" w:eastAsia="Proxima Nova" w:hAnsi="Proxima Nova" w:cs="Proxima Nova"/>
                <w:i/>
                <w:sz w:val="20"/>
                <w:szCs w:val="20"/>
              </w:rPr>
              <w:t>.</w:t>
            </w:r>
          </w:p>
        </w:tc>
        <w:tc>
          <w:tcPr>
            <w:tcW w:w="6240" w:type="dxa"/>
            <w:gridSpan w:val="2"/>
            <w:shd w:val="clear" w:color="auto" w:fill="FFFFFF"/>
            <w:tcMar>
              <w:top w:w="100" w:type="dxa"/>
              <w:left w:w="100" w:type="dxa"/>
              <w:bottom w:w="100" w:type="dxa"/>
              <w:right w:w="100" w:type="dxa"/>
            </w:tcMar>
          </w:tcPr>
          <w:p w14:paraId="032E2CB3" w14:textId="77777777" w:rsidR="0072660F" w:rsidRDefault="0072660F">
            <w:pPr>
              <w:widowControl w:val="0"/>
              <w:spacing w:after="80" w:line="264" w:lineRule="auto"/>
              <w:rPr>
                <w:rFonts w:ascii="Proxima Nova" w:eastAsia="Proxima Nova" w:hAnsi="Proxima Nova" w:cs="Proxima Nova"/>
                <w:sz w:val="20"/>
                <w:szCs w:val="20"/>
              </w:rPr>
            </w:pPr>
          </w:p>
        </w:tc>
      </w:tr>
      <w:tr w:rsidR="0072660F" w14:paraId="596942CC" w14:textId="77777777">
        <w:trPr>
          <w:trHeight w:val="400"/>
        </w:trPr>
        <w:tc>
          <w:tcPr>
            <w:tcW w:w="3960" w:type="dxa"/>
            <w:shd w:val="clear" w:color="auto" w:fill="FFFFFF"/>
            <w:tcMar>
              <w:top w:w="100" w:type="dxa"/>
              <w:left w:w="100" w:type="dxa"/>
              <w:bottom w:w="100" w:type="dxa"/>
              <w:right w:w="100" w:type="dxa"/>
            </w:tcMar>
          </w:tcPr>
          <w:p w14:paraId="3DFD18FB"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Complete Objective 6</w:t>
            </w:r>
            <w:r>
              <w:rPr>
                <w:rFonts w:ascii="Proxima Nova" w:eastAsia="Proxima Nova" w:hAnsi="Proxima Nova" w:cs="Proxima Nova"/>
                <w:sz w:val="20"/>
                <w:szCs w:val="20"/>
              </w:rPr>
              <w:br/>
              <w:t xml:space="preserve">Read ALL the instructions. Click on </w:t>
            </w:r>
            <w:proofErr w:type="gramStart"/>
            <w:r>
              <w:rPr>
                <w:rFonts w:ascii="Proxima Nova" w:eastAsia="Proxima Nova" w:hAnsi="Proxima Nova" w:cs="Proxima Nova"/>
                <w:sz w:val="20"/>
                <w:szCs w:val="20"/>
                <w:u w:val="single"/>
              </w:rPr>
              <w:t>upper</w:t>
            </w:r>
            <w:proofErr w:type="gramEnd"/>
            <w:r>
              <w:rPr>
                <w:rFonts w:ascii="Proxima Nova" w:eastAsia="Proxima Nova" w:hAnsi="Proxima Nova" w:cs="Proxima Nova"/>
                <w:sz w:val="20"/>
                <w:szCs w:val="20"/>
                <w:u w:val="single"/>
              </w:rPr>
              <w:t xml:space="preserve"> case</w:t>
            </w:r>
            <w:r>
              <w:rPr>
                <w:rFonts w:ascii="Proxima Nova" w:eastAsia="Proxima Nova" w:hAnsi="Proxima Nova" w:cs="Proxima Nova"/>
                <w:sz w:val="20"/>
                <w:szCs w:val="20"/>
              </w:rPr>
              <w:t>.</w:t>
            </w:r>
          </w:p>
          <w:p w14:paraId="31B42AD4"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What is a “magic number”?</w:t>
            </w:r>
          </w:p>
          <w:p w14:paraId="67DBD217"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Why is LAST_INDEX in all caps?</w:t>
            </w:r>
          </w:p>
          <w:p w14:paraId="7717BCB4"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Why do you need to subtract 1 when assigning the last index?</w:t>
            </w:r>
          </w:p>
          <w:p w14:paraId="64AF4B5C" w14:textId="77777777" w:rsidR="0072660F"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i/>
                <w:sz w:val="20"/>
                <w:szCs w:val="20"/>
              </w:rPr>
              <w:t xml:space="preserve">Complete the code using </w:t>
            </w:r>
            <w:proofErr w:type="spellStart"/>
            <w:r>
              <w:rPr>
                <w:rFonts w:ascii="Proxima Nova" w:eastAsia="Proxima Nova" w:hAnsi="Proxima Nova" w:cs="Proxima Nova"/>
                <w:i/>
                <w:sz w:val="20"/>
                <w:szCs w:val="20"/>
              </w:rPr>
              <w:t>CodeTrek</w:t>
            </w:r>
            <w:proofErr w:type="spellEnd"/>
            <w:r>
              <w:rPr>
                <w:rFonts w:ascii="Proxima Nova" w:eastAsia="Proxima Nova" w:hAnsi="Proxima Nova" w:cs="Proxima Nova"/>
                <w:i/>
                <w:sz w:val="20"/>
                <w:szCs w:val="20"/>
              </w:rPr>
              <w:t>.</w:t>
            </w:r>
          </w:p>
        </w:tc>
        <w:tc>
          <w:tcPr>
            <w:tcW w:w="6240" w:type="dxa"/>
            <w:gridSpan w:val="2"/>
            <w:shd w:val="clear" w:color="auto" w:fill="FFFFFF"/>
            <w:tcMar>
              <w:top w:w="100" w:type="dxa"/>
              <w:left w:w="100" w:type="dxa"/>
              <w:bottom w:w="100" w:type="dxa"/>
              <w:right w:w="100" w:type="dxa"/>
            </w:tcMar>
          </w:tcPr>
          <w:p w14:paraId="33EAFFEF" w14:textId="77777777" w:rsidR="0072660F" w:rsidRDefault="0072660F">
            <w:pPr>
              <w:widowControl w:val="0"/>
              <w:spacing w:after="80" w:line="264" w:lineRule="auto"/>
              <w:rPr>
                <w:rFonts w:ascii="Proxima Nova" w:eastAsia="Proxima Nova" w:hAnsi="Proxima Nova" w:cs="Proxima Nova"/>
                <w:sz w:val="20"/>
                <w:szCs w:val="20"/>
              </w:rPr>
            </w:pPr>
          </w:p>
        </w:tc>
      </w:tr>
      <w:tr w:rsidR="0072660F" w14:paraId="76CD2284" w14:textId="77777777">
        <w:trPr>
          <w:trHeight w:val="400"/>
        </w:trPr>
        <w:tc>
          <w:tcPr>
            <w:tcW w:w="3960" w:type="dxa"/>
            <w:shd w:val="clear" w:color="auto" w:fill="FFFFFF"/>
            <w:tcMar>
              <w:top w:w="100" w:type="dxa"/>
              <w:left w:w="100" w:type="dxa"/>
              <w:bottom w:w="100" w:type="dxa"/>
              <w:right w:w="100" w:type="dxa"/>
            </w:tcMar>
          </w:tcPr>
          <w:p w14:paraId="3634772F"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Take the quiz. </w:t>
            </w:r>
            <w:r>
              <w:rPr>
                <w:rFonts w:ascii="Proxima Nova" w:eastAsia="Proxima Nova" w:hAnsi="Proxima Nova" w:cs="Proxima Nova"/>
                <w:color w:val="0000FF"/>
                <w:sz w:val="20"/>
                <w:szCs w:val="20"/>
              </w:rPr>
              <w:t>How did you do? Is there a concept you need to review?</w:t>
            </w:r>
          </w:p>
        </w:tc>
        <w:tc>
          <w:tcPr>
            <w:tcW w:w="6240" w:type="dxa"/>
            <w:gridSpan w:val="2"/>
            <w:shd w:val="clear" w:color="auto" w:fill="FFFFFF"/>
            <w:tcMar>
              <w:top w:w="100" w:type="dxa"/>
              <w:left w:w="100" w:type="dxa"/>
              <w:bottom w:w="100" w:type="dxa"/>
              <w:right w:w="100" w:type="dxa"/>
            </w:tcMar>
          </w:tcPr>
          <w:p w14:paraId="15CD0F35" w14:textId="77777777" w:rsidR="0072660F" w:rsidRDefault="0072660F">
            <w:pPr>
              <w:widowControl w:val="0"/>
              <w:spacing w:after="80" w:line="264" w:lineRule="auto"/>
              <w:rPr>
                <w:rFonts w:ascii="Proxima Nova" w:eastAsia="Proxima Nova" w:hAnsi="Proxima Nova" w:cs="Proxima Nova"/>
                <w:sz w:val="20"/>
                <w:szCs w:val="20"/>
              </w:rPr>
            </w:pPr>
          </w:p>
        </w:tc>
      </w:tr>
      <w:tr w:rsidR="0072660F" w14:paraId="1636E449" w14:textId="77777777">
        <w:trPr>
          <w:trHeight w:val="400"/>
        </w:trPr>
        <w:tc>
          <w:tcPr>
            <w:tcW w:w="3960" w:type="dxa"/>
            <w:shd w:val="clear" w:color="auto" w:fill="FFFFFF"/>
            <w:tcMar>
              <w:top w:w="100" w:type="dxa"/>
              <w:left w:w="100" w:type="dxa"/>
              <w:bottom w:w="100" w:type="dxa"/>
              <w:right w:w="100" w:type="dxa"/>
            </w:tcMar>
          </w:tcPr>
          <w:p w14:paraId="36B21FFC" w14:textId="77777777" w:rsidR="0072660F"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 list is a form of data abstraction. In unit 1 you learned about abstraction in general, and procedural abstraction specifically. Read the definition of data abstraction. Then explain how a list is a form of data abstraction. </w:t>
            </w:r>
          </w:p>
        </w:tc>
        <w:tc>
          <w:tcPr>
            <w:tcW w:w="6240" w:type="dxa"/>
            <w:gridSpan w:val="2"/>
            <w:shd w:val="clear" w:color="auto" w:fill="FFFFFF"/>
            <w:tcMar>
              <w:top w:w="100" w:type="dxa"/>
              <w:left w:w="100" w:type="dxa"/>
              <w:bottom w:w="100" w:type="dxa"/>
              <w:right w:w="100" w:type="dxa"/>
            </w:tcMar>
          </w:tcPr>
          <w:p w14:paraId="6A81CE1A"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Data abstraction: The process of hiding details and showing only essential information to the user. For example, giving a single name to a group of items and then referencing the items using the name or label. </w:t>
            </w:r>
          </w:p>
          <w:p w14:paraId="10CCA732" w14:textId="77777777" w:rsidR="0072660F" w:rsidRDefault="00000000">
            <w:pPr>
              <w:widowControl w:val="0"/>
              <w:spacing w:after="80" w:line="264" w:lineRule="auto"/>
              <w:rPr>
                <w:rFonts w:ascii="Proxima Nova" w:eastAsia="Proxima Nova" w:hAnsi="Proxima Nova" w:cs="Proxima Nova"/>
                <w:color w:val="FF0000"/>
                <w:sz w:val="20"/>
                <w:szCs w:val="20"/>
              </w:rPr>
            </w:pPr>
            <w:r>
              <w:rPr>
                <w:rFonts w:ascii="Proxima Nova" w:eastAsia="Proxima Nova" w:hAnsi="Proxima Nova" w:cs="Proxima Nova"/>
                <w:color w:val="FF0000"/>
                <w:sz w:val="20"/>
                <w:szCs w:val="20"/>
              </w:rPr>
              <w:t>A list is a form of data abstraction because…</w:t>
            </w:r>
          </w:p>
        </w:tc>
      </w:tr>
      <w:tr w:rsidR="0072660F" w14:paraId="0A370E7E" w14:textId="77777777">
        <w:trPr>
          <w:trHeight w:val="400"/>
        </w:trPr>
        <w:tc>
          <w:tcPr>
            <w:tcW w:w="10200" w:type="dxa"/>
            <w:gridSpan w:val="3"/>
            <w:shd w:val="clear" w:color="auto" w:fill="FFFFFF"/>
            <w:tcMar>
              <w:top w:w="100" w:type="dxa"/>
              <w:left w:w="100" w:type="dxa"/>
              <w:bottom w:w="100" w:type="dxa"/>
              <w:right w:w="100" w:type="dxa"/>
            </w:tcMar>
          </w:tcPr>
          <w:p w14:paraId="52E0840F" w14:textId="77777777" w:rsidR="0072660F"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Add more images to the list. Run the code and make sure there are no bugs.</w:t>
            </w:r>
          </w:p>
        </w:tc>
      </w:tr>
      <w:tr w:rsidR="0072660F" w14:paraId="407A3C3A" w14:textId="77777777">
        <w:trPr>
          <w:trHeight w:val="400"/>
        </w:trPr>
        <w:tc>
          <w:tcPr>
            <w:tcW w:w="10200" w:type="dxa"/>
            <w:gridSpan w:val="3"/>
            <w:shd w:val="clear" w:color="auto" w:fill="FFFFFF"/>
            <w:tcMar>
              <w:top w:w="100" w:type="dxa"/>
              <w:left w:w="100" w:type="dxa"/>
              <w:bottom w:w="100" w:type="dxa"/>
              <w:right w:w="100" w:type="dxa"/>
            </w:tcMar>
          </w:tcPr>
          <w:p w14:paraId="7D339F7B" w14:textId="77777777" w:rsidR="0072660F"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Submit the assignment to the teacher.</w:t>
            </w:r>
          </w:p>
        </w:tc>
      </w:tr>
    </w:tbl>
    <w:p w14:paraId="2C65515E" w14:textId="77777777" w:rsidR="0072660F" w:rsidRDefault="0072660F">
      <w:pPr>
        <w:rPr>
          <w:rFonts w:ascii="Proxima Nova" w:eastAsia="Proxima Nova" w:hAnsi="Proxima Nova" w:cs="Proxima Nova"/>
          <w:sz w:val="20"/>
          <w:szCs w:val="20"/>
        </w:rPr>
      </w:pPr>
    </w:p>
    <w:p w14:paraId="45EF43E3" w14:textId="77777777" w:rsidR="0072660F" w:rsidRDefault="0072660F">
      <w:pPr>
        <w:rPr>
          <w:rFonts w:ascii="Proxima Nova" w:eastAsia="Proxima Nova" w:hAnsi="Proxima Nova" w:cs="Proxima Nova"/>
          <w:sz w:val="20"/>
          <w:szCs w:val="20"/>
        </w:rPr>
      </w:pPr>
    </w:p>
    <w:sectPr w:rsidR="0072660F">
      <w:headerReference w:type="default" r:id="rId6"/>
      <w:pgSz w:w="12240" w:h="15840"/>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9F1FC" w14:textId="77777777" w:rsidR="000F1185" w:rsidRDefault="000F1185">
      <w:pPr>
        <w:spacing w:line="240" w:lineRule="auto"/>
      </w:pPr>
      <w:r>
        <w:separator/>
      </w:r>
    </w:p>
  </w:endnote>
  <w:endnote w:type="continuationSeparator" w:id="0">
    <w:p w14:paraId="09978211" w14:textId="77777777" w:rsidR="000F1185" w:rsidRDefault="000F11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CD465F7F-28BB-4442-9F62-9AEF3A3B18F8}"/>
    <w:embedBold r:id="rId2" w:fontKey="{97D17E17-5F76-4C40-83EC-AB548B4F0978}"/>
    <w:embedItalic r:id="rId3" w:fontKey="{9AA9C1A6-91B7-42D1-86E4-3104E1A6F8A1}"/>
    <w:embedBoldItalic r:id="rId4" w:fontKey="{FC618211-61AB-4694-B0C5-03CEB12A88A9}"/>
  </w:font>
  <w:font w:name="Calibri">
    <w:panose1 w:val="020F0502020204030204"/>
    <w:charset w:val="00"/>
    <w:family w:val="swiss"/>
    <w:pitch w:val="variable"/>
    <w:sig w:usb0="E4002EFF" w:usb1="C200247B" w:usb2="00000009" w:usb3="00000000" w:csb0="000001FF" w:csb1="00000000"/>
    <w:embedRegular r:id="rId5" w:fontKey="{02E14582-303B-4DAF-8F57-96E457F9B197}"/>
  </w:font>
  <w:font w:name="Cambria">
    <w:panose1 w:val="02040503050406030204"/>
    <w:charset w:val="00"/>
    <w:family w:val="roman"/>
    <w:pitch w:val="variable"/>
    <w:sig w:usb0="E00006FF" w:usb1="420024FF" w:usb2="02000000" w:usb3="00000000" w:csb0="0000019F" w:csb1="00000000"/>
    <w:embedRegular r:id="rId6" w:fontKey="{9AFDDF3E-7B0A-4653-9EB6-F78697806D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20855" w14:textId="77777777" w:rsidR="000F1185" w:rsidRDefault="000F1185">
      <w:pPr>
        <w:spacing w:line="240" w:lineRule="auto"/>
      </w:pPr>
      <w:r>
        <w:separator/>
      </w:r>
    </w:p>
  </w:footnote>
  <w:footnote w:type="continuationSeparator" w:id="0">
    <w:p w14:paraId="37305827" w14:textId="77777777" w:rsidR="000F1185" w:rsidRDefault="000F11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FDCB5" w14:textId="77777777" w:rsidR="0072660F" w:rsidRDefault="0072660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60F"/>
    <w:rsid w:val="000F1185"/>
    <w:rsid w:val="0072660F"/>
    <w:rsid w:val="00E1757B"/>
    <w:rsid w:val="00F67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C7A09"/>
  <w15:docId w15:val="{3C71CEF2-2832-4853-A3D5-545B52E0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388</Words>
  <Characters>2217</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2025-05-07T18:25:00Z</dcterms:created>
  <dcterms:modified xsi:type="dcterms:W3CDTF">2025-05-07T18:26:00Z</dcterms:modified>
</cp:coreProperties>
</file>